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102E4" w14:textId="34430D4C" w:rsidR="00C81FFD" w:rsidRDefault="00A20F78" w:rsidP="00C81FFD">
      <w:pPr>
        <w:pStyle w:val="CourseName"/>
      </w:pPr>
      <w:r>
        <w:t>Polaris</w:t>
      </w:r>
      <w:r w:rsidR="00C81FFD" w:rsidRPr="00824032">
        <w:t>: Acquisitions</w:t>
      </w:r>
    </w:p>
    <w:p w14:paraId="7F08DB70" w14:textId="77777777" w:rsidR="00C81FFD" w:rsidRPr="00C81FFD" w:rsidRDefault="00C81FFD" w:rsidP="00C81FFD">
      <w:pPr>
        <w:pStyle w:val="Heading1"/>
        <w:sectPr w:rsidR="00C81FFD" w:rsidRPr="00C81FFD" w:rsidSect="00193027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 w:code="1"/>
          <w:pgMar w:top="907" w:right="1440" w:bottom="1080" w:left="1440" w:header="547" w:footer="720" w:gutter="0"/>
          <w:cols w:space="720"/>
          <w:docGrid w:linePitch="360"/>
        </w:sectPr>
      </w:pPr>
    </w:p>
    <w:p w14:paraId="31A47F24" w14:textId="77777777" w:rsidR="00A068FA" w:rsidRDefault="00A068FA" w:rsidP="00A068FA">
      <w:pPr>
        <w:pStyle w:val="CourseName"/>
      </w:pPr>
      <w:r>
        <w:rPr>
          <w:sz w:val="22"/>
          <w:szCs w:val="22"/>
        </w:rPr>
        <w:t xml:space="preserve">Pre-Requisite </w:t>
      </w:r>
      <w:r w:rsidRPr="00D552DC">
        <w:rPr>
          <w:sz w:val="22"/>
          <w:szCs w:val="22"/>
        </w:rPr>
        <w:t>Videos</w:t>
      </w:r>
    </w:p>
    <w:p w14:paraId="0EAE5E06" w14:textId="77777777" w:rsidR="00A068FA" w:rsidRPr="00C76F71" w:rsidRDefault="00A068FA" w:rsidP="00A068FA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hyperlink r:id="rId14" w:tgtFrame="_blank" w:history="1">
        <w:r w:rsidRPr="00C76F71">
          <w:rPr>
            <w:rStyle w:val="Hyperlink"/>
            <w:rFonts w:ascii="Arial" w:hAnsi="Arial" w:cs="Arial"/>
            <w:sz w:val="18"/>
            <w:szCs w:val="18"/>
          </w:rPr>
          <w:t>Leap Navigation and Searching (6 min.) </w:t>
        </w:r>
      </w:hyperlink>
    </w:p>
    <w:p w14:paraId="5259CCC4" w14:textId="77777777" w:rsidR="00A068FA" w:rsidRPr="00C76F71" w:rsidRDefault="00A068FA" w:rsidP="00A068FA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hyperlink r:id="rId15" w:tgtFrame="_blank" w:history="1">
        <w:r w:rsidRPr="00C76F71">
          <w:rPr>
            <w:rStyle w:val="Hyperlink"/>
            <w:rFonts w:ascii="Arial" w:hAnsi="Arial" w:cs="Arial"/>
            <w:sz w:val="18"/>
            <w:szCs w:val="18"/>
          </w:rPr>
          <w:t>Record Sets (5 min.) </w:t>
        </w:r>
      </w:hyperlink>
    </w:p>
    <w:p w14:paraId="5A116B12" w14:textId="77777777" w:rsidR="00A068FA" w:rsidRPr="00C76F71" w:rsidRDefault="00A068FA" w:rsidP="00A068FA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hyperlink r:id="rId16" w:tgtFrame="_blank" w:history="1">
        <w:r w:rsidRPr="00C76F71">
          <w:rPr>
            <w:rStyle w:val="Hyperlink"/>
            <w:rFonts w:ascii="Arial" w:hAnsi="Arial" w:cs="Arial"/>
            <w:sz w:val="18"/>
            <w:szCs w:val="18"/>
          </w:rPr>
          <w:t>Standard Reports (5 min.) </w:t>
        </w:r>
      </w:hyperlink>
    </w:p>
    <w:p w14:paraId="76E61BD1" w14:textId="77777777" w:rsidR="00A068FA" w:rsidRPr="00C76F71" w:rsidRDefault="00A068FA" w:rsidP="00A068FA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hyperlink r:id="rId17" w:tgtFrame="_blank" w:history="1">
        <w:r w:rsidRPr="00C76F71">
          <w:rPr>
            <w:rStyle w:val="Hyperlink"/>
            <w:rFonts w:ascii="Arial" w:hAnsi="Arial" w:cs="Arial"/>
            <w:sz w:val="18"/>
            <w:szCs w:val="18"/>
          </w:rPr>
          <w:t>On Order Templates (7 min.) </w:t>
        </w:r>
      </w:hyperlink>
    </w:p>
    <w:p w14:paraId="19EF8EDA" w14:textId="5A1D072F" w:rsidR="00A068FA" w:rsidRPr="00C76F71" w:rsidRDefault="00A068FA" w:rsidP="00A068FA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hyperlink r:id="rId18" w:tgtFrame="_blank" w:history="1">
        <w:r w:rsidRPr="00C76F71">
          <w:rPr>
            <w:rStyle w:val="Hyperlink"/>
            <w:rFonts w:ascii="Arial" w:hAnsi="Arial" w:cs="Arial"/>
            <w:sz w:val="18"/>
            <w:szCs w:val="18"/>
          </w:rPr>
          <w:t>Funds (5 min.) </w:t>
        </w:r>
      </w:hyperlink>
    </w:p>
    <w:p w14:paraId="63BE426B" w14:textId="6D266A89" w:rsidR="00A068FA" w:rsidRPr="00C76F71" w:rsidRDefault="00A068FA" w:rsidP="00A068FA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hyperlink r:id="rId19" w:tgtFrame="_blank" w:history="1">
        <w:r w:rsidRPr="00C76F71">
          <w:rPr>
            <w:rStyle w:val="Hyperlink"/>
            <w:rFonts w:ascii="Arial" w:hAnsi="Arial" w:cs="Arial"/>
            <w:sz w:val="18"/>
            <w:szCs w:val="18"/>
          </w:rPr>
          <w:t>Suppliers (4 min.) </w:t>
        </w:r>
      </w:hyperlink>
    </w:p>
    <w:p w14:paraId="46D1BB4F" w14:textId="07C9FA5E" w:rsidR="00A068FA" w:rsidRPr="00C76F71" w:rsidRDefault="00A068FA" w:rsidP="00A068FA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hyperlink r:id="rId20" w:tgtFrame="_blank" w:history="1">
        <w:r w:rsidRPr="00C76F71">
          <w:rPr>
            <w:rStyle w:val="Hyperlink"/>
            <w:rFonts w:ascii="Arial" w:hAnsi="Arial" w:cs="Arial"/>
            <w:sz w:val="18"/>
            <w:szCs w:val="18"/>
          </w:rPr>
          <w:t>Purchase Orders (6 min.) </w:t>
        </w:r>
      </w:hyperlink>
    </w:p>
    <w:p w14:paraId="160DCAA0" w14:textId="2451D29E" w:rsidR="00A068FA" w:rsidRPr="00C76F71" w:rsidRDefault="00A068FA" w:rsidP="00A068FA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hyperlink r:id="rId21" w:tgtFrame="_blank" w:history="1">
        <w:r w:rsidRPr="00C76F71">
          <w:rPr>
            <w:rStyle w:val="Hyperlink"/>
            <w:rFonts w:ascii="Arial" w:hAnsi="Arial" w:cs="Arial"/>
            <w:sz w:val="18"/>
            <w:szCs w:val="18"/>
          </w:rPr>
          <w:t>Import Profile Configuration for Acquisitions (5 min.) </w:t>
        </w:r>
      </w:hyperlink>
    </w:p>
    <w:p w14:paraId="43174C55" w14:textId="770AB1B8" w:rsidR="00A068FA" w:rsidRPr="00C76F71" w:rsidRDefault="00A068FA" w:rsidP="00A068FA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hyperlink r:id="rId22" w:tgtFrame="_blank" w:history="1">
        <w:r w:rsidRPr="00C76F71">
          <w:rPr>
            <w:rStyle w:val="Hyperlink"/>
            <w:rFonts w:ascii="Arial" w:hAnsi="Arial" w:cs="Arial"/>
            <w:sz w:val="18"/>
            <w:szCs w:val="18"/>
          </w:rPr>
          <w:t>Fiscal Year Rollover (6 min.) </w:t>
        </w:r>
      </w:hyperlink>
    </w:p>
    <w:p w14:paraId="03EF8E82" w14:textId="77777777" w:rsidR="00C76F71" w:rsidRDefault="00C76F71" w:rsidP="00A068FA">
      <w:pPr>
        <w:pStyle w:val="Heading1"/>
        <w:sectPr w:rsidR="00C76F71" w:rsidSect="00193027">
          <w:headerReference w:type="default" r:id="rId23"/>
          <w:footerReference w:type="default" r:id="rId24"/>
          <w:headerReference w:type="first" r:id="rId25"/>
          <w:footerReference w:type="first" r:id="rId26"/>
          <w:type w:val="continuous"/>
          <w:pgSz w:w="12240" w:h="15840" w:code="1"/>
          <w:pgMar w:top="907" w:right="1440" w:bottom="1080" w:left="1440" w:header="547" w:footer="720" w:gutter="0"/>
          <w:cols w:space="720"/>
          <w:docGrid w:linePitch="360"/>
        </w:sectPr>
      </w:pPr>
    </w:p>
    <w:p w14:paraId="03EEE372" w14:textId="367D79DC" w:rsidR="00A068FA" w:rsidRPr="00C81FFD" w:rsidRDefault="00A068FA" w:rsidP="00A068FA">
      <w:pPr>
        <w:pStyle w:val="Heading1"/>
      </w:pPr>
      <w:r>
        <w:t>Administration Setting</w:t>
      </w:r>
    </w:p>
    <w:p w14:paraId="7E9835D9" w14:textId="536AF6CF" w:rsidR="00A068FA" w:rsidRDefault="00A068FA" w:rsidP="00A068FA">
      <w:pPr>
        <w:pStyle w:val="BulletedListLevel1"/>
      </w:pPr>
      <w:r>
        <w:t>Fund Naming Preference</w:t>
      </w:r>
    </w:p>
    <w:p w14:paraId="003DFCF4" w14:textId="065E2772" w:rsidR="00A068FA" w:rsidRPr="00C81FFD" w:rsidRDefault="00A068FA" w:rsidP="00A068FA">
      <w:pPr>
        <w:pStyle w:val="BulletedListLevel1"/>
      </w:pPr>
      <w:r>
        <w:t>PO Prefix/Number</w:t>
      </w:r>
    </w:p>
    <w:p w14:paraId="41404292" w14:textId="3D7D19AA" w:rsidR="00C81FFD" w:rsidRPr="00C81FFD" w:rsidRDefault="00E13C9E" w:rsidP="00C81FFD">
      <w:pPr>
        <w:pStyle w:val="Heading1"/>
      </w:pPr>
      <w:r>
        <w:t>Workflow Overview</w:t>
      </w:r>
    </w:p>
    <w:p w14:paraId="45DE3C8C" w14:textId="4821F974" w:rsidR="00A068FA" w:rsidRDefault="00E13C9E" w:rsidP="00A068FA">
      <w:pPr>
        <w:pStyle w:val="BulletedListLevel1"/>
      </w:pPr>
      <w:r>
        <w:t>Discussion with the library on who does what and their workflow processes.</w:t>
      </w:r>
    </w:p>
    <w:p w14:paraId="3005B18B" w14:textId="2150F9B1" w:rsidR="00C76F71" w:rsidRPr="00C81FFD" w:rsidRDefault="00C76F71" w:rsidP="00C76F71">
      <w:pPr>
        <w:pStyle w:val="Heading1"/>
      </w:pPr>
      <w:r>
        <w:t>Review of set up needed</w:t>
      </w:r>
    </w:p>
    <w:p w14:paraId="6578F4E4" w14:textId="3591EC4B" w:rsidR="00C76F71" w:rsidRDefault="00C76F71" w:rsidP="00C76F71">
      <w:pPr>
        <w:pStyle w:val="BulletedListLevel1"/>
      </w:pPr>
      <w:r>
        <w:t>FY and Funds</w:t>
      </w:r>
    </w:p>
    <w:p w14:paraId="6C57AF09" w14:textId="25DD4E3A" w:rsidR="00C76F71" w:rsidRDefault="00C76F71" w:rsidP="00C76F71">
      <w:pPr>
        <w:pStyle w:val="BulletedListLevel1"/>
      </w:pPr>
      <w:r>
        <w:t>Suppliers</w:t>
      </w:r>
    </w:p>
    <w:p w14:paraId="72D467F4" w14:textId="51AAB6D2" w:rsidR="00C76F71" w:rsidRDefault="00C76F71" w:rsidP="00C76F71">
      <w:pPr>
        <w:pStyle w:val="BulletedListLevel1"/>
      </w:pPr>
      <w:r>
        <w:t>On order item templates</w:t>
      </w:r>
    </w:p>
    <w:p w14:paraId="02B83165" w14:textId="68E36809" w:rsidR="00C76F71" w:rsidRPr="00C81FFD" w:rsidRDefault="00C76F71" w:rsidP="00C76F71">
      <w:pPr>
        <w:pStyle w:val="BulletedListLevel1"/>
      </w:pPr>
      <w:r>
        <w:t>Import Profiles</w:t>
      </w:r>
    </w:p>
    <w:p w14:paraId="4491E524" w14:textId="682BC05E" w:rsidR="00C81FFD" w:rsidRPr="00C81FFD" w:rsidRDefault="00C81FFD" w:rsidP="00C81FFD">
      <w:pPr>
        <w:pStyle w:val="Heading1"/>
      </w:pPr>
      <w:r w:rsidRPr="00C81FFD">
        <w:t>Purchase orders</w:t>
      </w:r>
    </w:p>
    <w:p w14:paraId="2C1074CA" w14:textId="77777777" w:rsidR="00C81FFD" w:rsidRPr="00C81FFD" w:rsidRDefault="00C81FFD" w:rsidP="00C81FFD">
      <w:pPr>
        <w:pStyle w:val="BulletedListLevel1"/>
      </w:pPr>
      <w:r w:rsidRPr="00C81FFD">
        <w:t xml:space="preserve">Creating a PO manually and adding POLIs via: </w:t>
      </w:r>
    </w:p>
    <w:p w14:paraId="0E5D33A4" w14:textId="77777777" w:rsidR="00C81FFD" w:rsidRPr="00C81FFD" w:rsidRDefault="00C81FFD" w:rsidP="00C81FFD">
      <w:pPr>
        <w:pStyle w:val="BulletedListLevel2"/>
      </w:pPr>
      <w:r w:rsidRPr="00C81FFD">
        <w:t>ISBN/Find tool</w:t>
      </w:r>
    </w:p>
    <w:p w14:paraId="2892CE48" w14:textId="77777777" w:rsidR="00C81FFD" w:rsidRPr="00C81FFD" w:rsidRDefault="00C81FFD" w:rsidP="00C81FFD">
      <w:pPr>
        <w:pStyle w:val="BulletedListLevel2"/>
      </w:pPr>
      <w:r w:rsidRPr="00C81FFD">
        <w:t>Z39.50/Find tool</w:t>
      </w:r>
    </w:p>
    <w:p w14:paraId="2300605F" w14:textId="77777777" w:rsidR="00C81FFD" w:rsidRPr="00C81FFD" w:rsidRDefault="00C81FFD" w:rsidP="00C81FFD">
      <w:pPr>
        <w:pStyle w:val="BulletedListLevel2"/>
      </w:pPr>
      <w:r w:rsidRPr="00C81FFD">
        <w:t>Typing in a title</w:t>
      </w:r>
    </w:p>
    <w:p w14:paraId="5975227B" w14:textId="77777777" w:rsidR="00C81FFD" w:rsidRPr="00C81FFD" w:rsidRDefault="00C81FFD" w:rsidP="00C81FFD">
      <w:pPr>
        <w:pStyle w:val="BulletedListLevel1"/>
      </w:pPr>
      <w:r w:rsidRPr="00C81FFD">
        <w:t>Updating the POLI and adding segments</w:t>
      </w:r>
    </w:p>
    <w:p w14:paraId="7DB8B03B" w14:textId="77777777" w:rsidR="00C81FFD" w:rsidRPr="00C81FFD" w:rsidRDefault="00C81FFD" w:rsidP="00C81FFD">
      <w:pPr>
        <w:pStyle w:val="BulletedListLevel1"/>
      </w:pPr>
      <w:r w:rsidRPr="00C81FFD">
        <w:t>Creating a PO using bulk add</w:t>
      </w:r>
    </w:p>
    <w:p w14:paraId="314DC8B0" w14:textId="77777777" w:rsidR="00C81FFD" w:rsidRPr="00C81FFD" w:rsidRDefault="00C81FFD" w:rsidP="00C81FFD">
      <w:pPr>
        <w:pStyle w:val="BulletedListLevel1"/>
      </w:pPr>
      <w:r w:rsidRPr="00C81FFD">
        <w:t>Releasing POs</w:t>
      </w:r>
    </w:p>
    <w:p w14:paraId="5C754683" w14:textId="77777777" w:rsidR="00C81FFD" w:rsidRPr="00C81FFD" w:rsidRDefault="00C81FFD" w:rsidP="00C81FFD">
      <w:pPr>
        <w:pStyle w:val="BulletedListLevel1"/>
      </w:pPr>
      <w:r w:rsidRPr="00C81FFD">
        <w:t>Updating POLI statuses</w:t>
      </w:r>
    </w:p>
    <w:p w14:paraId="1A1EF725" w14:textId="292C01A9" w:rsidR="00C81FFD" w:rsidRPr="00C81FFD" w:rsidRDefault="00C81FFD" w:rsidP="00C81FFD">
      <w:pPr>
        <w:pStyle w:val="Heading1"/>
      </w:pPr>
      <w:r w:rsidRPr="00C81FFD">
        <w:t>Manual receiving and invoicing</w:t>
      </w:r>
    </w:p>
    <w:p w14:paraId="30FBFAF8" w14:textId="77777777" w:rsidR="00C81FFD" w:rsidRPr="00C81FFD" w:rsidRDefault="00C81FFD" w:rsidP="00C81FFD">
      <w:pPr>
        <w:pStyle w:val="BulletedListLevel1"/>
      </w:pPr>
      <w:r w:rsidRPr="00C81FFD">
        <w:t>Manual receiving and invoicing options</w:t>
      </w:r>
    </w:p>
    <w:p w14:paraId="685D0FDA" w14:textId="77777777" w:rsidR="00C81FFD" w:rsidRDefault="00C81FFD" w:rsidP="00C81FFD">
      <w:pPr>
        <w:pStyle w:val="BulletedListLevel2"/>
      </w:pPr>
      <w:r w:rsidRPr="00C81FFD">
        <w:t>Receiving on the PO and copying to an invoice</w:t>
      </w:r>
    </w:p>
    <w:p w14:paraId="2298B6A9" w14:textId="042A744C" w:rsidR="00BB45DE" w:rsidRDefault="00BB45DE" w:rsidP="00BB45DE">
      <w:pPr>
        <w:pStyle w:val="BulletedListLevel2"/>
      </w:pPr>
      <w:r w:rsidRPr="00C81FFD">
        <w:t>Receiving on the POLI (splitting the POLI) and copying to the invoice</w:t>
      </w:r>
    </w:p>
    <w:p w14:paraId="08A6A6C5" w14:textId="2CAE52A3" w:rsidR="00A068FA" w:rsidRPr="00C81FFD" w:rsidRDefault="00A068FA" w:rsidP="00A068FA">
      <w:pPr>
        <w:pStyle w:val="BulletedListLevel1"/>
      </w:pPr>
      <w:r>
        <w:t>Work slips</w:t>
      </w:r>
    </w:p>
    <w:p w14:paraId="6EA9F19B" w14:textId="113F437A" w:rsidR="00A068FA" w:rsidRDefault="00A068FA" w:rsidP="00A068FA">
      <w:pPr>
        <w:pStyle w:val="BulletedListLevel2"/>
      </w:pPr>
      <w:r>
        <w:t>Printing</w:t>
      </w:r>
    </w:p>
    <w:p w14:paraId="2AB0E010" w14:textId="04BBF61C" w:rsidR="00E13C9E" w:rsidRDefault="00E13C9E" w:rsidP="00E13C9E">
      <w:pPr>
        <w:pStyle w:val="BulletedListLevel1"/>
      </w:pPr>
      <w:r>
        <w:t>Creating Invoices</w:t>
      </w:r>
    </w:p>
    <w:p w14:paraId="773FB712" w14:textId="2FA395B4" w:rsidR="00E13C9E" w:rsidRDefault="00E13C9E" w:rsidP="00E13C9E">
      <w:pPr>
        <w:pStyle w:val="BulletedListLevel2"/>
      </w:pPr>
      <w:r>
        <w:t>Manual Invoice</w:t>
      </w:r>
    </w:p>
    <w:p w14:paraId="35793956" w14:textId="55C689CE" w:rsidR="00E13C9E" w:rsidRPr="00C81FFD" w:rsidRDefault="00E13C9E" w:rsidP="00E13C9E">
      <w:pPr>
        <w:pStyle w:val="BulletedListLevel2"/>
      </w:pPr>
      <w:r>
        <w:t>Misc. Invoice</w:t>
      </w:r>
    </w:p>
    <w:p w14:paraId="5416A79B" w14:textId="77777777" w:rsidR="00C81FFD" w:rsidRDefault="00C81FFD" w:rsidP="00C81FFD">
      <w:pPr>
        <w:pStyle w:val="BulletedListLevel1"/>
      </w:pPr>
      <w:r w:rsidRPr="00C81FFD">
        <w:t>Paying invoices</w:t>
      </w:r>
    </w:p>
    <w:p w14:paraId="0428CA64" w14:textId="1CFA9A26" w:rsidR="00C81FFD" w:rsidRDefault="002B1176" w:rsidP="009D5973">
      <w:pPr>
        <w:pStyle w:val="BulletedListLevel2"/>
      </w:pPr>
      <w:r>
        <w:t>Header Chargers</w:t>
      </w:r>
    </w:p>
    <w:p w14:paraId="7340398B" w14:textId="6D88CC32" w:rsidR="00A068FA" w:rsidRDefault="00A068FA" w:rsidP="009D5973">
      <w:pPr>
        <w:pStyle w:val="BulletedListLevel2"/>
      </w:pPr>
      <w:r>
        <w:t>Distribute Charges</w:t>
      </w:r>
    </w:p>
    <w:p w14:paraId="739ACE21" w14:textId="38938E49" w:rsidR="00A068FA" w:rsidRPr="00C81FFD" w:rsidRDefault="00A068FA" w:rsidP="009D5973">
      <w:pPr>
        <w:pStyle w:val="BulletedListLevel2"/>
      </w:pPr>
      <w:r>
        <w:t>Printing Summary</w:t>
      </w:r>
    </w:p>
    <w:p w14:paraId="278DBB50" w14:textId="77777777" w:rsidR="00C81FFD" w:rsidRPr="00C81FFD" w:rsidRDefault="00C81FFD" w:rsidP="00C81FFD">
      <w:pPr>
        <w:pStyle w:val="BulletedListLevel1"/>
      </w:pPr>
      <w:r w:rsidRPr="00C81FFD">
        <w:t>Undo receipt of a line item</w:t>
      </w:r>
    </w:p>
    <w:p w14:paraId="0357A5C3" w14:textId="77777777" w:rsidR="00C81FFD" w:rsidRPr="00C81FFD" w:rsidRDefault="00C81FFD" w:rsidP="00C81FFD">
      <w:pPr>
        <w:pStyle w:val="BulletedListLevel1"/>
      </w:pPr>
      <w:r w:rsidRPr="00C81FFD">
        <w:t>Undo invoice payment</w:t>
      </w:r>
    </w:p>
    <w:p w14:paraId="4DEADC04" w14:textId="0745AEE9" w:rsidR="00C81FFD" w:rsidRPr="00C81FFD" w:rsidRDefault="00C81FFD" w:rsidP="00C81FFD">
      <w:pPr>
        <w:pStyle w:val="Heading1"/>
      </w:pPr>
      <w:r w:rsidRPr="00C81FFD">
        <w:t>Canceling</w:t>
      </w:r>
    </w:p>
    <w:p w14:paraId="6A404CA2" w14:textId="7C52B61B" w:rsidR="00E13C9E" w:rsidRDefault="00C81FFD" w:rsidP="00E13C9E">
      <w:pPr>
        <w:pStyle w:val="BulletedListLevel1"/>
      </w:pPr>
      <w:r>
        <w:t>Canceling</w:t>
      </w:r>
    </w:p>
    <w:p w14:paraId="63859D1D" w14:textId="1882B309" w:rsidR="00E13C9E" w:rsidRPr="00C81FFD" w:rsidRDefault="00E13C9E" w:rsidP="00E13C9E">
      <w:pPr>
        <w:pStyle w:val="Heading1"/>
      </w:pPr>
      <w:r w:rsidRPr="00C81FFD">
        <w:t>C</w:t>
      </w:r>
      <w:r>
        <w:t>rediting</w:t>
      </w:r>
    </w:p>
    <w:p w14:paraId="17E93E4D" w14:textId="6C5EAD14" w:rsidR="00E13C9E" w:rsidRDefault="00E13C9E" w:rsidP="00E13C9E">
      <w:pPr>
        <w:pStyle w:val="BulletedListLevel1"/>
      </w:pPr>
      <w:r>
        <w:t>Line Item</w:t>
      </w:r>
    </w:p>
    <w:p w14:paraId="59E39E4C" w14:textId="478E4356" w:rsidR="00E13C9E" w:rsidRDefault="00E13C9E" w:rsidP="00E13C9E">
      <w:pPr>
        <w:pStyle w:val="BulletedListLevel1"/>
      </w:pPr>
      <w:r>
        <w:t>Credit Memo</w:t>
      </w:r>
    </w:p>
    <w:p w14:paraId="5FD6C693" w14:textId="0D5BB223" w:rsidR="00A068FA" w:rsidRDefault="00A068FA" w:rsidP="00A068FA">
      <w:pPr>
        <w:pStyle w:val="Heading1"/>
      </w:pPr>
      <w:r w:rsidRPr="00C81FFD">
        <w:t>C</w:t>
      </w:r>
      <w:r>
        <w:t>laiming</w:t>
      </w:r>
    </w:p>
    <w:p w14:paraId="4D8CD2FD" w14:textId="637687B5" w:rsidR="00A068FA" w:rsidRDefault="00A068FA" w:rsidP="00A068FA">
      <w:pPr>
        <w:pStyle w:val="BulletedListLevel1"/>
      </w:pPr>
      <w:r>
        <w:t>Find tool</w:t>
      </w:r>
    </w:p>
    <w:p w14:paraId="3AA1E9A8" w14:textId="505A3055" w:rsidR="00A068FA" w:rsidRPr="00C81FFD" w:rsidRDefault="00A068FA" w:rsidP="00A068FA">
      <w:pPr>
        <w:pStyle w:val="BulletedListLevel1"/>
      </w:pPr>
      <w:r>
        <w:t>Reports</w:t>
      </w:r>
    </w:p>
    <w:p w14:paraId="665FA38A" w14:textId="11CD917B" w:rsidR="00C76F71" w:rsidRDefault="00C76F71" w:rsidP="00C76F71">
      <w:pPr>
        <w:pStyle w:val="Heading1"/>
      </w:pPr>
      <w:r>
        <w:t>Fiscal Year Rollover (client)</w:t>
      </w:r>
    </w:p>
    <w:p w14:paraId="0F13ABDE" w14:textId="4D2AF46B" w:rsidR="00C76F71" w:rsidRPr="00C81FFD" w:rsidRDefault="00C76F71" w:rsidP="00C76F71">
      <w:pPr>
        <w:pStyle w:val="BulletedListLevel1"/>
      </w:pPr>
      <w:r>
        <w:t>Review/Questions</w:t>
      </w:r>
    </w:p>
    <w:p w14:paraId="183AB858" w14:textId="77777777" w:rsidR="00C76F71" w:rsidRDefault="00C76F71" w:rsidP="00CC43DC">
      <w:pPr>
        <w:pStyle w:val="Heading1"/>
        <w:rPr>
          <w:u w:val="single"/>
        </w:rPr>
        <w:sectPr w:rsidR="00C76F71" w:rsidSect="00C76F71">
          <w:type w:val="continuous"/>
          <w:pgSz w:w="12240" w:h="15840" w:code="1"/>
          <w:pgMar w:top="907" w:right="1440" w:bottom="1080" w:left="1440" w:header="547" w:footer="720" w:gutter="0"/>
          <w:cols w:num="2" w:space="720"/>
          <w:docGrid w:linePitch="360"/>
        </w:sectPr>
      </w:pPr>
    </w:p>
    <w:p w14:paraId="37547845" w14:textId="3E96BA38" w:rsidR="00C81FFD" w:rsidRDefault="00C81FFD" w:rsidP="00D25234"/>
    <w:sectPr w:rsidR="00C81FFD" w:rsidSect="00193027">
      <w:type w:val="continuous"/>
      <w:pgSz w:w="12240" w:h="15840" w:code="1"/>
      <w:pgMar w:top="907" w:right="1440" w:bottom="1080" w:left="1440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64FDE" w14:textId="77777777" w:rsidR="001B5399" w:rsidRDefault="001B5399">
      <w:pPr>
        <w:spacing w:before="0"/>
      </w:pPr>
      <w:r>
        <w:separator/>
      </w:r>
    </w:p>
  </w:endnote>
  <w:endnote w:type="continuationSeparator" w:id="0">
    <w:p w14:paraId="5CCDC29E" w14:textId="77777777" w:rsidR="001B5399" w:rsidRDefault="001B539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ADA05" w14:textId="3438D663" w:rsidR="00617E9D" w:rsidRPr="005877FF" w:rsidRDefault="00617E9D" w:rsidP="00617E9D">
    <w:pPr>
      <w:pStyle w:val="Footer"/>
      <w:tabs>
        <w:tab w:val="clear" w:pos="4320"/>
        <w:tab w:val="clear" w:pos="8640"/>
        <w:tab w:val="right" w:pos="9356"/>
      </w:tabs>
      <w:rPr>
        <w:sz w:val="20"/>
        <w:szCs w:val="20"/>
      </w:rPr>
    </w:pPr>
    <w:r>
      <w:rPr>
        <w:sz w:val="20"/>
        <w:szCs w:val="20"/>
      </w:rPr>
      <w:tab/>
    </w:r>
    <w:sdt>
      <w:sdtPr>
        <w:rPr>
          <w:sz w:val="20"/>
          <w:szCs w:val="20"/>
        </w:rPr>
        <w:id w:val="1481578337"/>
        <w:docPartObj>
          <w:docPartGallery w:val="Page Numbers (Bottom of Page)"/>
          <w:docPartUnique/>
        </w:docPartObj>
      </w:sdtPr>
      <w:sdtContent>
        <w:sdt>
          <w:sdtPr>
            <w:rPr>
              <w:i/>
              <w:sz w:val="20"/>
              <w:szCs w:val="20"/>
            </w:rPr>
            <w:id w:val="787781670"/>
            <w:docPartObj>
              <w:docPartGallery w:val="Page Numbers (Top of Page)"/>
              <w:docPartUnique/>
            </w:docPartObj>
          </w:sdtPr>
          <w:sdtEndPr>
            <w:rPr>
              <w:i w:val="0"/>
            </w:rPr>
          </w:sdtEndPr>
          <w:sdtContent>
            <w:r w:rsidRPr="005877FF">
              <w:rPr>
                <w:noProof/>
                <w:sz w:val="20"/>
                <w:szCs w:val="20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5EB09CD" wp14:editId="04E3E5A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10160</wp:posOffset>
                      </wp:positionV>
                      <wp:extent cx="5943600" cy="0"/>
                      <wp:effectExtent l="9525" t="10795" r="9525" b="8255"/>
                      <wp:wrapNone/>
                      <wp:docPr id="17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37D841BE">
                    <v:line id="Line 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0,.8pt" to="468pt,.8pt" w14:anchorId="7D2765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AXaGgIAADM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[</w:t>
            </w:r>
            <w:r w:rsidRPr="00FF63CE">
              <w:rPr>
                <w:i/>
                <w:sz w:val="20"/>
                <w:szCs w:val="20"/>
              </w:rPr>
              <w:t xml:space="preserve">Agenda version: </w:t>
            </w:r>
            <w:r>
              <w:rPr>
                <w:i/>
                <w:sz w:val="20"/>
                <w:szCs w:val="20"/>
              </w:rPr>
              <w:t>202</w:t>
            </w:r>
            <w:r w:rsidR="0068432C">
              <w:rPr>
                <w:i/>
                <w:sz w:val="20"/>
                <w:szCs w:val="20"/>
              </w:rPr>
              <w:t>5</w:t>
            </w:r>
            <w:r w:rsidRPr="00FF63CE">
              <w:rPr>
                <w:i/>
                <w:sz w:val="20"/>
                <w:szCs w:val="20"/>
              </w:rPr>
              <w:t>-</w:t>
            </w:r>
            <w:r w:rsidR="00DE72F2">
              <w:rPr>
                <w:i/>
                <w:sz w:val="20"/>
                <w:szCs w:val="20"/>
              </w:rPr>
              <w:t>0</w:t>
            </w:r>
            <w:r w:rsidR="00801AA0">
              <w:rPr>
                <w:i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]</w:t>
            </w:r>
            <w:r w:rsidRPr="005877FF">
              <w:rPr>
                <w:i/>
                <w:sz w:val="20"/>
                <w:szCs w:val="20"/>
              </w:rPr>
              <w:tab/>
              <w:t xml:space="preserve">Page </w:t>
            </w:r>
            <w:r w:rsidRPr="005877FF">
              <w:rPr>
                <w:bCs/>
                <w:i/>
                <w:sz w:val="20"/>
                <w:szCs w:val="20"/>
              </w:rPr>
              <w:fldChar w:fldCharType="begin"/>
            </w:r>
            <w:r w:rsidRPr="005877FF">
              <w:rPr>
                <w:bCs/>
                <w:i/>
                <w:sz w:val="20"/>
                <w:szCs w:val="20"/>
              </w:rPr>
              <w:instrText xml:space="preserve"> PAGE </w:instrText>
            </w:r>
            <w:r w:rsidRPr="005877FF">
              <w:rPr>
                <w:bCs/>
                <w:i/>
                <w:sz w:val="20"/>
                <w:szCs w:val="20"/>
              </w:rPr>
              <w:fldChar w:fldCharType="separate"/>
            </w:r>
            <w:r w:rsidR="00A20F78">
              <w:rPr>
                <w:bCs/>
                <w:i/>
                <w:noProof/>
                <w:sz w:val="20"/>
                <w:szCs w:val="20"/>
              </w:rPr>
              <w:t>1</w:t>
            </w:r>
            <w:r w:rsidRPr="005877FF">
              <w:rPr>
                <w:bCs/>
                <w:i/>
                <w:sz w:val="20"/>
                <w:szCs w:val="20"/>
              </w:rPr>
              <w:fldChar w:fldCharType="end"/>
            </w:r>
            <w:r w:rsidRPr="005877FF">
              <w:rPr>
                <w:i/>
                <w:sz w:val="20"/>
                <w:szCs w:val="20"/>
              </w:rPr>
              <w:t xml:space="preserve"> of </w:t>
            </w:r>
            <w:r w:rsidRPr="005877FF">
              <w:rPr>
                <w:bCs/>
                <w:i/>
                <w:sz w:val="20"/>
                <w:szCs w:val="20"/>
              </w:rPr>
              <w:fldChar w:fldCharType="begin"/>
            </w:r>
            <w:r w:rsidRPr="005877FF">
              <w:rPr>
                <w:bCs/>
                <w:i/>
                <w:sz w:val="20"/>
                <w:szCs w:val="20"/>
              </w:rPr>
              <w:instrText xml:space="preserve"> NUMPAGES  </w:instrText>
            </w:r>
            <w:r w:rsidRPr="005877FF">
              <w:rPr>
                <w:bCs/>
                <w:i/>
                <w:sz w:val="20"/>
                <w:szCs w:val="20"/>
              </w:rPr>
              <w:fldChar w:fldCharType="separate"/>
            </w:r>
            <w:r w:rsidR="00A20F78">
              <w:rPr>
                <w:bCs/>
                <w:i/>
                <w:noProof/>
                <w:sz w:val="20"/>
                <w:szCs w:val="20"/>
              </w:rPr>
              <w:t>2</w:t>
            </w:r>
            <w:r w:rsidRPr="005877FF">
              <w:rPr>
                <w:bCs/>
                <w:i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1F50B" w14:textId="77777777" w:rsidR="00C81FFD" w:rsidRDefault="00C81FFD">
    <w:pPr>
      <w:pStyle w:val="Footer"/>
      <w:rPr>
        <w:sz w:val="20"/>
      </w:rPr>
    </w:pPr>
    <w:r>
      <w:rPr>
        <w:noProof/>
        <w:sz w:val="20"/>
        <w:lang w:bidi="he-I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F779287" wp14:editId="093D2B53">
              <wp:simplePos x="0" y="0"/>
              <wp:positionH relativeFrom="column">
                <wp:posOffset>0</wp:posOffset>
              </wp:positionH>
              <wp:positionV relativeFrom="paragraph">
                <wp:posOffset>4445</wp:posOffset>
              </wp:positionV>
              <wp:extent cx="5943600" cy="0"/>
              <wp:effectExtent l="9525" t="13970" r="9525" b="5080"/>
              <wp:wrapNone/>
              <wp:docPr id="10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3EC706E3">
            <v:line id="Line 17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0,.35pt" to="468pt,.35pt" w14:anchorId="14759C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OIvEw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"/>
          </w:pict>
        </mc:Fallback>
      </mc:AlternateContent>
    </w:r>
    <w:r>
      <w:rPr>
        <w:sz w:val="20"/>
      </w:rPr>
      <w:t>Sierra Acquisitions I</w:t>
    </w:r>
    <w:r>
      <w:rPr>
        <w:sz w:val="20"/>
      </w:rPr>
      <w:tab/>
    </w:r>
    <w:r>
      <w:rPr>
        <w:sz w:val="20"/>
      </w:rPr>
      <w:tab/>
      <w:t xml:space="preserve">                                                                                                 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  <w:r>
      <w:rPr>
        <w:sz w:val="20"/>
      </w:rPr>
      <w:t xml:space="preserve">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7ABCD" w14:textId="77777777" w:rsidR="00617E9D" w:rsidRPr="00FF63CE" w:rsidRDefault="00617E9D" w:rsidP="00617E9D">
    <w:pPr>
      <w:pStyle w:val="Footer"/>
      <w:tabs>
        <w:tab w:val="clear" w:pos="4320"/>
        <w:tab w:val="clear" w:pos="8640"/>
        <w:tab w:val="right" w:pos="9356"/>
      </w:tabs>
      <w:spacing w:before="0"/>
      <w:rPr>
        <w:sz w:val="16"/>
        <w:szCs w:val="16"/>
      </w:rPr>
    </w:pPr>
  </w:p>
  <w:p w14:paraId="1BB6C6E5" w14:textId="74FDB188" w:rsidR="00617E9D" w:rsidRPr="005877FF" w:rsidRDefault="00617E9D" w:rsidP="00617E9D">
    <w:pPr>
      <w:pStyle w:val="Footer"/>
      <w:tabs>
        <w:tab w:val="clear" w:pos="4320"/>
        <w:tab w:val="clear" w:pos="8640"/>
        <w:tab w:val="right" w:pos="9356"/>
      </w:tabs>
      <w:rPr>
        <w:sz w:val="20"/>
        <w:szCs w:val="20"/>
      </w:rPr>
    </w:pPr>
    <w:r>
      <w:rPr>
        <w:sz w:val="20"/>
        <w:szCs w:val="20"/>
      </w:rPr>
      <w:tab/>
    </w:r>
    <w:sdt>
      <w:sdtPr>
        <w:rPr>
          <w:sz w:val="20"/>
          <w:szCs w:val="20"/>
        </w:rPr>
        <w:id w:val="-417327681"/>
        <w:docPartObj>
          <w:docPartGallery w:val="Page Numbers (Bottom of Page)"/>
          <w:docPartUnique/>
        </w:docPartObj>
      </w:sdtPr>
      <w:sdtContent>
        <w:sdt>
          <w:sdtPr>
            <w:rPr>
              <w:i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i w:val="0"/>
            </w:rPr>
          </w:sdtEndPr>
          <w:sdtContent>
            <w:r w:rsidRPr="005877FF">
              <w:rPr>
                <w:noProof/>
                <w:sz w:val="20"/>
                <w:szCs w:val="20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60F6C8F" wp14:editId="08C48B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10160</wp:posOffset>
                      </wp:positionV>
                      <wp:extent cx="5943600" cy="0"/>
                      <wp:effectExtent l="9525" t="10795" r="9525" b="8255"/>
                      <wp:wrapNone/>
                      <wp:docPr id="19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05F0D661">
                    <v:line id="Line 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0,.8pt" to="468pt,.8pt" w14:anchorId="712EE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c4rGQIAADM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[</w:t>
            </w:r>
            <w:r w:rsidRPr="00FF63CE">
              <w:rPr>
                <w:i/>
                <w:sz w:val="20"/>
                <w:szCs w:val="20"/>
              </w:rPr>
              <w:t xml:space="preserve">Agenda version: </w:t>
            </w:r>
            <w:r>
              <w:rPr>
                <w:i/>
                <w:sz w:val="20"/>
                <w:szCs w:val="20"/>
              </w:rPr>
              <w:t>20</w:t>
            </w:r>
            <w:r w:rsidR="003A1DF6">
              <w:rPr>
                <w:i/>
                <w:sz w:val="20"/>
                <w:szCs w:val="20"/>
              </w:rPr>
              <w:t>2</w:t>
            </w:r>
            <w:r w:rsidR="00C76F71">
              <w:rPr>
                <w:i/>
                <w:sz w:val="20"/>
                <w:szCs w:val="20"/>
              </w:rPr>
              <w:t>5</w:t>
            </w:r>
            <w:r w:rsidRPr="00FF63CE">
              <w:rPr>
                <w:i/>
                <w:sz w:val="20"/>
                <w:szCs w:val="20"/>
              </w:rPr>
              <w:t>-</w:t>
            </w:r>
            <w:r w:rsidR="00DE72F2">
              <w:rPr>
                <w:i/>
                <w:sz w:val="20"/>
                <w:szCs w:val="20"/>
              </w:rPr>
              <w:t>0</w:t>
            </w:r>
            <w:r w:rsidR="00801AA0">
              <w:rPr>
                <w:i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]</w:t>
            </w:r>
            <w:r w:rsidRPr="005877FF">
              <w:rPr>
                <w:i/>
                <w:sz w:val="20"/>
                <w:szCs w:val="20"/>
              </w:rPr>
              <w:tab/>
              <w:t xml:space="preserve">Page </w:t>
            </w:r>
            <w:r w:rsidRPr="005877FF">
              <w:rPr>
                <w:bCs/>
                <w:i/>
                <w:sz w:val="20"/>
                <w:szCs w:val="20"/>
              </w:rPr>
              <w:fldChar w:fldCharType="begin"/>
            </w:r>
            <w:r w:rsidRPr="005877FF">
              <w:rPr>
                <w:bCs/>
                <w:i/>
                <w:sz w:val="20"/>
                <w:szCs w:val="20"/>
              </w:rPr>
              <w:instrText xml:space="preserve"> PAGE </w:instrText>
            </w:r>
            <w:r w:rsidRPr="005877FF">
              <w:rPr>
                <w:bCs/>
                <w:i/>
                <w:sz w:val="20"/>
                <w:szCs w:val="20"/>
              </w:rPr>
              <w:fldChar w:fldCharType="separate"/>
            </w:r>
            <w:r w:rsidR="00A20F78">
              <w:rPr>
                <w:bCs/>
                <w:i/>
                <w:noProof/>
                <w:sz w:val="20"/>
                <w:szCs w:val="20"/>
              </w:rPr>
              <w:t>2</w:t>
            </w:r>
            <w:r w:rsidRPr="005877FF">
              <w:rPr>
                <w:bCs/>
                <w:i/>
                <w:sz w:val="20"/>
                <w:szCs w:val="20"/>
              </w:rPr>
              <w:fldChar w:fldCharType="end"/>
            </w:r>
            <w:r w:rsidRPr="005877FF">
              <w:rPr>
                <w:i/>
                <w:sz w:val="20"/>
                <w:szCs w:val="20"/>
              </w:rPr>
              <w:t xml:space="preserve"> of </w:t>
            </w:r>
            <w:r w:rsidRPr="005877FF">
              <w:rPr>
                <w:bCs/>
                <w:i/>
                <w:sz w:val="20"/>
                <w:szCs w:val="20"/>
              </w:rPr>
              <w:fldChar w:fldCharType="begin"/>
            </w:r>
            <w:r w:rsidRPr="005877FF">
              <w:rPr>
                <w:bCs/>
                <w:i/>
                <w:sz w:val="20"/>
                <w:szCs w:val="20"/>
              </w:rPr>
              <w:instrText xml:space="preserve"> NUMPAGES  </w:instrText>
            </w:r>
            <w:r w:rsidRPr="005877FF">
              <w:rPr>
                <w:bCs/>
                <w:i/>
                <w:sz w:val="20"/>
                <w:szCs w:val="20"/>
              </w:rPr>
              <w:fldChar w:fldCharType="separate"/>
            </w:r>
            <w:r w:rsidR="00A20F78">
              <w:rPr>
                <w:bCs/>
                <w:i/>
                <w:noProof/>
                <w:sz w:val="20"/>
                <w:szCs w:val="20"/>
              </w:rPr>
              <w:t>2</w:t>
            </w:r>
            <w:r w:rsidRPr="005877FF">
              <w:rPr>
                <w:bCs/>
                <w:i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9829F" w14:textId="77777777" w:rsidR="00A570AC" w:rsidRDefault="00A570AC">
    <w:pPr>
      <w:pStyle w:val="Footer"/>
      <w:rPr>
        <w:sz w:val="20"/>
      </w:rPr>
    </w:pPr>
    <w:r>
      <w:rPr>
        <w:noProof/>
        <w:sz w:val="20"/>
        <w:lang w:bidi="he-I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45FF4C" wp14:editId="235FC241">
              <wp:simplePos x="0" y="0"/>
              <wp:positionH relativeFrom="column">
                <wp:posOffset>0</wp:posOffset>
              </wp:positionH>
              <wp:positionV relativeFrom="paragraph">
                <wp:posOffset>4445</wp:posOffset>
              </wp:positionV>
              <wp:extent cx="5943600" cy="0"/>
              <wp:effectExtent l="9525" t="13970" r="9525" b="5080"/>
              <wp:wrapNone/>
              <wp:docPr id="3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360FEB93">
            <v:line id="Line 17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0,.35pt" to="468pt,.35pt" w14:anchorId="4F678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U+S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"/>
          </w:pict>
        </mc:Fallback>
      </mc:AlternateContent>
    </w:r>
    <w:r>
      <w:rPr>
        <w:sz w:val="20"/>
      </w:rPr>
      <w:t>Sierra Acquisitions I</w:t>
    </w:r>
    <w:r>
      <w:rPr>
        <w:sz w:val="20"/>
      </w:rPr>
      <w:tab/>
    </w:r>
    <w:r>
      <w:rPr>
        <w:sz w:val="20"/>
      </w:rPr>
      <w:tab/>
      <w:t xml:space="preserve">                                                                                                 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  <w:r>
      <w:rPr>
        <w:sz w:val="20"/>
      </w:rPr>
      <w:t xml:space="preserve">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E199A" w14:textId="77777777" w:rsidR="001B5399" w:rsidRDefault="001B5399">
      <w:pPr>
        <w:spacing w:before="0"/>
      </w:pPr>
      <w:r>
        <w:separator/>
      </w:r>
    </w:p>
  </w:footnote>
  <w:footnote w:type="continuationSeparator" w:id="0">
    <w:p w14:paraId="249F8029" w14:textId="77777777" w:rsidR="001B5399" w:rsidRDefault="001B539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F1B42" w14:textId="60F3377F" w:rsidR="00CD2576" w:rsidRDefault="0068432C" w:rsidP="00B500CE">
    <w:pPr>
      <w:pStyle w:val="PageHeadertitle"/>
      <w:tabs>
        <w:tab w:val="left" w:pos="300"/>
        <w:tab w:val="right" w:pos="9360"/>
      </w:tabs>
      <w:jc w:val="left"/>
    </w:pPr>
    <w:r>
      <w:rPr>
        <w:noProof/>
      </w:rPr>
      <w:drawing>
        <wp:anchor distT="0" distB="0" distL="114300" distR="114300" simplePos="0" relativeHeight="251686912" behindDoc="0" locked="0" layoutInCell="1" allowOverlap="1" wp14:anchorId="66054B36" wp14:editId="0492070A">
          <wp:simplePos x="0" y="0"/>
          <wp:positionH relativeFrom="page">
            <wp:posOffset>1003300</wp:posOffset>
          </wp:positionH>
          <wp:positionV relativeFrom="topMargin">
            <wp:posOffset>352425</wp:posOffset>
          </wp:positionV>
          <wp:extent cx="1674196" cy="308520"/>
          <wp:effectExtent l="0" t="0" r="2540" b="0"/>
          <wp:wrapNone/>
          <wp:docPr id="1959469344" name="Graphic 1959469344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469344" name="Graphic 1959469344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4196" cy="308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2576">
      <w:tab/>
    </w:r>
    <w:r w:rsidR="00CD2576" w:rsidRPr="00DC2677">
      <w:t xml:space="preserve"> </w:t>
    </w:r>
    <w:r>
      <w:tab/>
    </w:r>
    <w:r w:rsidR="00CD2576">
      <w:t xml:space="preserve">Polaris </w:t>
    </w:r>
    <w:r w:rsidR="00B500CE">
      <w:t>Acquisitions</w:t>
    </w:r>
    <w:r w:rsidR="00CD2576" w:rsidRPr="00DC2677">
      <w:t xml:space="preserve"> </w:t>
    </w:r>
    <w:r w:rsidR="00CD2576">
      <w:t>Agenda</w:t>
    </w:r>
  </w:p>
  <w:p w14:paraId="6F96EC87" w14:textId="521D3CF0" w:rsidR="00C81FFD" w:rsidRPr="00CD2576" w:rsidRDefault="00CD2576" w:rsidP="00B57882">
    <w:r>
      <w:rPr>
        <w:noProof/>
        <w:lang w:bidi="he-IL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275BBA5" wp14:editId="59AC8E2B">
              <wp:simplePos x="0" y="0"/>
              <wp:positionH relativeFrom="column">
                <wp:posOffset>0</wp:posOffset>
              </wp:positionH>
              <wp:positionV relativeFrom="paragraph">
                <wp:posOffset>67945</wp:posOffset>
              </wp:positionV>
              <wp:extent cx="5943600" cy="0"/>
              <wp:effectExtent l="9525" t="10795" r="9525" b="825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17526ACD">
            <v:line id="Line 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0,5.35pt" to="468pt,5.35pt" w14:anchorId="1D12ED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222C9" w14:textId="77777777" w:rsidR="00C81FFD" w:rsidRDefault="00C81FFD" w:rsidP="00AC683B">
    <w:pPr>
      <w:pStyle w:val="Heading1"/>
    </w:pPr>
    <w:r>
      <w:rPr>
        <w:noProof/>
        <w:lang w:bidi="he-IL"/>
      </w:rPr>
      <w:drawing>
        <wp:inline distT="0" distB="0" distL="0" distR="0" wp14:anchorId="21E3D5BD" wp14:editId="3C8B88DB">
          <wp:extent cx="1771650" cy="352425"/>
          <wp:effectExtent l="0" t="0" r="0" b="9525"/>
          <wp:docPr id="12" name="Picture 12" descr="logo99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99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  <w:t xml:space="preserve">        </w:t>
    </w:r>
    <w:r>
      <w:rPr>
        <w:color w:val="171796"/>
      </w:rPr>
      <w:t>Training Agenda</w:t>
    </w:r>
  </w:p>
  <w:p w14:paraId="265D442D" w14:textId="77777777" w:rsidR="00C81FFD" w:rsidRDefault="00C81FFD">
    <w:r>
      <w:rPr>
        <w:noProof/>
        <w:lang w:bidi="he-I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00E0130" wp14:editId="44508127">
              <wp:simplePos x="0" y="0"/>
              <wp:positionH relativeFrom="column">
                <wp:posOffset>0</wp:posOffset>
              </wp:positionH>
              <wp:positionV relativeFrom="paragraph">
                <wp:posOffset>67945</wp:posOffset>
              </wp:positionV>
              <wp:extent cx="5943600" cy="0"/>
              <wp:effectExtent l="9525" t="10795" r="9525" b="8255"/>
              <wp:wrapNone/>
              <wp:docPr id="8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25719A99">
            <v:line id="Line 7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0,5.35pt" to="468pt,5.35pt" w14:anchorId="6E87AD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ZOKGQIAADI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1469D" w14:textId="12DAF68D" w:rsidR="00CD2576" w:rsidRDefault="0068432C" w:rsidP="00B57882">
    <w:pPr>
      <w:pStyle w:val="PageHeadertitle"/>
      <w:tabs>
        <w:tab w:val="left" w:pos="300"/>
        <w:tab w:val="right" w:pos="9360"/>
      </w:tabs>
      <w:jc w:val="left"/>
    </w:pPr>
    <w:r>
      <w:rPr>
        <w:noProof/>
      </w:rPr>
      <w:drawing>
        <wp:anchor distT="0" distB="0" distL="114300" distR="114300" simplePos="0" relativeHeight="251688960" behindDoc="0" locked="0" layoutInCell="1" allowOverlap="1" wp14:anchorId="1F6D7A8A" wp14:editId="35D6FD59">
          <wp:simplePos x="0" y="0"/>
          <wp:positionH relativeFrom="page">
            <wp:posOffset>1047750</wp:posOffset>
          </wp:positionH>
          <wp:positionV relativeFrom="topMargin">
            <wp:posOffset>377190</wp:posOffset>
          </wp:positionV>
          <wp:extent cx="1674196" cy="308520"/>
          <wp:effectExtent l="0" t="0" r="2540" b="0"/>
          <wp:wrapNone/>
          <wp:docPr id="1105989068" name="Graphic 1959469344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989068" name="Graphic 1959469344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4196" cy="308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2576">
      <w:tab/>
    </w:r>
    <w:r w:rsidR="00CD2576" w:rsidRPr="00DC2677">
      <w:t xml:space="preserve"> </w:t>
    </w:r>
    <w:r>
      <w:tab/>
    </w:r>
    <w:r w:rsidR="00CD2576">
      <w:t xml:space="preserve">Polaris </w:t>
    </w:r>
    <w:r w:rsidR="00CD2576" w:rsidRPr="00DC2677">
      <w:t xml:space="preserve">Acquisitions </w:t>
    </w:r>
    <w:r w:rsidR="00CD2576">
      <w:t>Agenda</w:t>
    </w:r>
  </w:p>
  <w:p w14:paraId="6DBF3834" w14:textId="621D232A" w:rsidR="00B57882" w:rsidRDefault="00B57882" w:rsidP="00B57882">
    <w:pPr>
      <w:pStyle w:val="PageHeadertitle"/>
      <w:tabs>
        <w:tab w:val="left" w:pos="300"/>
        <w:tab w:val="right" w:pos="9360"/>
      </w:tabs>
      <w:jc w:val="left"/>
    </w:pPr>
    <w:r>
      <w:rPr>
        <w:noProof/>
        <w:lang w:bidi="he-IL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98BD3AB" wp14:editId="5A32FBE2">
              <wp:simplePos x="0" y="0"/>
              <wp:positionH relativeFrom="column">
                <wp:posOffset>0</wp:posOffset>
              </wp:positionH>
              <wp:positionV relativeFrom="paragraph">
                <wp:posOffset>105929</wp:posOffset>
              </wp:positionV>
              <wp:extent cx="5943600" cy="0"/>
              <wp:effectExtent l="9525" t="10795" r="9525" b="8255"/>
              <wp:wrapNone/>
              <wp:docPr id="15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0C0FEE15">
            <v:line id="Line 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0,8.35pt" to="468pt,8.35pt" w14:anchorId="681DF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712GQIAADM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"/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B4336" w14:textId="77777777" w:rsidR="00A570AC" w:rsidRDefault="00A570AC" w:rsidP="00AC683B">
    <w:pPr>
      <w:pStyle w:val="Heading1"/>
    </w:pPr>
    <w:r>
      <w:rPr>
        <w:noProof/>
        <w:lang w:bidi="he-IL"/>
      </w:rPr>
      <w:drawing>
        <wp:inline distT="0" distB="0" distL="0" distR="0" wp14:anchorId="727FCCB6" wp14:editId="2BDD5F66">
          <wp:extent cx="1771650" cy="352425"/>
          <wp:effectExtent l="0" t="0" r="0" b="9525"/>
          <wp:docPr id="2" name="Picture 2" descr="logo99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99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  <w:t xml:space="preserve">        </w:t>
    </w:r>
    <w:r>
      <w:rPr>
        <w:color w:val="171796"/>
      </w:rPr>
      <w:t>Training Agenda</w:t>
    </w:r>
  </w:p>
  <w:p w14:paraId="2B0E1BA7" w14:textId="77777777" w:rsidR="00A570AC" w:rsidRDefault="00A570AC">
    <w:r>
      <w:rPr>
        <w:noProof/>
        <w:lang w:bidi="he-I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A19A81" wp14:editId="60B12785">
              <wp:simplePos x="0" y="0"/>
              <wp:positionH relativeFrom="column">
                <wp:posOffset>0</wp:posOffset>
              </wp:positionH>
              <wp:positionV relativeFrom="paragraph">
                <wp:posOffset>67945</wp:posOffset>
              </wp:positionV>
              <wp:extent cx="5943600" cy="0"/>
              <wp:effectExtent l="9525" t="10795" r="9525" b="8255"/>
              <wp:wrapNone/>
              <wp:docPr id="4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21D992E3">
            <v:line id="Line 7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0,5.35pt" to="468pt,5.35pt" w14:anchorId="363702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+DXGQIAADI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7A251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CCFC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F41A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8446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5C4A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44E6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FC5B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1234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226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981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87C30"/>
    <w:multiLevelType w:val="singleLevel"/>
    <w:tmpl w:val="A636107E"/>
    <w:lvl w:ilvl="0">
      <w:numFmt w:val="bullet"/>
      <w:pStyle w:val="IndentBulletLis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1" w15:restartNumberingAfterBreak="0">
    <w:nsid w:val="17164B03"/>
    <w:multiLevelType w:val="hybridMultilevel"/>
    <w:tmpl w:val="D4B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F2ECB"/>
    <w:multiLevelType w:val="hybridMultilevel"/>
    <w:tmpl w:val="97BC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6305EA"/>
    <w:multiLevelType w:val="hybridMultilevel"/>
    <w:tmpl w:val="3F0615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F4B6F"/>
    <w:multiLevelType w:val="hybridMultilevel"/>
    <w:tmpl w:val="71681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B13BA"/>
    <w:multiLevelType w:val="multilevel"/>
    <w:tmpl w:val="02500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0A66EDF"/>
    <w:multiLevelType w:val="hybridMultilevel"/>
    <w:tmpl w:val="817E4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F5466"/>
    <w:multiLevelType w:val="singleLevel"/>
    <w:tmpl w:val="61BCC22C"/>
    <w:lvl w:ilvl="0">
      <w:start w:val="1"/>
      <w:numFmt w:val="bullet"/>
      <w:pStyle w:val="NormalBulletLis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8"/>
      </w:rPr>
    </w:lvl>
  </w:abstractNum>
  <w:abstractNum w:abstractNumId="18" w15:restartNumberingAfterBreak="0">
    <w:nsid w:val="452E4A0F"/>
    <w:multiLevelType w:val="hybridMultilevel"/>
    <w:tmpl w:val="5D20FF52"/>
    <w:lvl w:ilvl="0" w:tplc="970E6A08">
      <w:start w:val="1"/>
      <w:numFmt w:val="bullet"/>
      <w:pStyle w:val="BulletedListLevel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06E672">
      <w:start w:val="1"/>
      <w:numFmt w:val="bullet"/>
      <w:pStyle w:val="BulletedListLevel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3AA5AE">
      <w:start w:val="1"/>
      <w:numFmt w:val="bullet"/>
      <w:pStyle w:val="BulletedListLevel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FA7616">
      <w:start w:val="1"/>
      <w:numFmt w:val="bullet"/>
      <w:pStyle w:val="BulletedListLevel4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81779"/>
    <w:multiLevelType w:val="hybridMultilevel"/>
    <w:tmpl w:val="5E601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262E96"/>
    <w:multiLevelType w:val="hybridMultilevel"/>
    <w:tmpl w:val="C06C6734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1" w15:restartNumberingAfterBreak="0">
    <w:nsid w:val="63DA009C"/>
    <w:multiLevelType w:val="multilevel"/>
    <w:tmpl w:val="43C41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A504E1"/>
    <w:multiLevelType w:val="hybridMultilevel"/>
    <w:tmpl w:val="C4466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281745">
    <w:abstractNumId w:val="18"/>
  </w:num>
  <w:num w:numId="2" w16cid:durableId="425077590">
    <w:abstractNumId w:val="17"/>
  </w:num>
  <w:num w:numId="3" w16cid:durableId="2055424168">
    <w:abstractNumId w:val="10"/>
  </w:num>
  <w:num w:numId="4" w16cid:durableId="560673113">
    <w:abstractNumId w:val="13"/>
  </w:num>
  <w:num w:numId="5" w16cid:durableId="905186754">
    <w:abstractNumId w:val="22"/>
  </w:num>
  <w:num w:numId="6" w16cid:durableId="311175666">
    <w:abstractNumId w:val="19"/>
  </w:num>
  <w:num w:numId="7" w16cid:durableId="554243295">
    <w:abstractNumId w:val="12"/>
  </w:num>
  <w:num w:numId="8" w16cid:durableId="1897887510">
    <w:abstractNumId w:val="14"/>
  </w:num>
  <w:num w:numId="9" w16cid:durableId="985092472">
    <w:abstractNumId w:val="11"/>
  </w:num>
  <w:num w:numId="10" w16cid:durableId="1159225014">
    <w:abstractNumId w:val="16"/>
  </w:num>
  <w:num w:numId="11" w16cid:durableId="1617715392">
    <w:abstractNumId w:val="9"/>
  </w:num>
  <w:num w:numId="12" w16cid:durableId="1391416780">
    <w:abstractNumId w:val="8"/>
  </w:num>
  <w:num w:numId="13" w16cid:durableId="1778866691">
    <w:abstractNumId w:val="7"/>
  </w:num>
  <w:num w:numId="14" w16cid:durableId="2068255436">
    <w:abstractNumId w:val="6"/>
  </w:num>
  <w:num w:numId="15" w16cid:durableId="1745567036">
    <w:abstractNumId w:val="5"/>
  </w:num>
  <w:num w:numId="16" w16cid:durableId="836582193">
    <w:abstractNumId w:val="4"/>
  </w:num>
  <w:num w:numId="17" w16cid:durableId="1938100867">
    <w:abstractNumId w:val="3"/>
  </w:num>
  <w:num w:numId="18" w16cid:durableId="603224425">
    <w:abstractNumId w:val="2"/>
  </w:num>
  <w:num w:numId="19" w16cid:durableId="1320891001">
    <w:abstractNumId w:val="1"/>
  </w:num>
  <w:num w:numId="20" w16cid:durableId="833686137">
    <w:abstractNumId w:val="0"/>
  </w:num>
  <w:num w:numId="21" w16cid:durableId="1261181439">
    <w:abstractNumId w:val="21"/>
  </w:num>
  <w:num w:numId="22" w16cid:durableId="1745374705">
    <w:abstractNumId w:val="15"/>
  </w:num>
  <w:num w:numId="23" w16cid:durableId="738484972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FFD"/>
    <w:rsid w:val="0000162F"/>
    <w:rsid w:val="00001D84"/>
    <w:rsid w:val="00010DB6"/>
    <w:rsid w:val="00030CF2"/>
    <w:rsid w:val="00045A25"/>
    <w:rsid w:val="00066200"/>
    <w:rsid w:val="0009727D"/>
    <w:rsid w:val="000C0A0B"/>
    <w:rsid w:val="000D6C05"/>
    <w:rsid w:val="000E7F38"/>
    <w:rsid w:val="000F2661"/>
    <w:rsid w:val="000F62D9"/>
    <w:rsid w:val="00117E3A"/>
    <w:rsid w:val="00137D95"/>
    <w:rsid w:val="00170034"/>
    <w:rsid w:val="00180D35"/>
    <w:rsid w:val="001810C4"/>
    <w:rsid w:val="0018352C"/>
    <w:rsid w:val="00184796"/>
    <w:rsid w:val="00193027"/>
    <w:rsid w:val="001A79BE"/>
    <w:rsid w:val="001B5399"/>
    <w:rsid w:val="001C1C2A"/>
    <w:rsid w:val="001C1E96"/>
    <w:rsid w:val="001C41E9"/>
    <w:rsid w:val="001E3C2D"/>
    <w:rsid w:val="001E7660"/>
    <w:rsid w:val="00235FD8"/>
    <w:rsid w:val="002453F1"/>
    <w:rsid w:val="002510FA"/>
    <w:rsid w:val="00251466"/>
    <w:rsid w:val="00257E42"/>
    <w:rsid w:val="002733D1"/>
    <w:rsid w:val="00284383"/>
    <w:rsid w:val="00293F34"/>
    <w:rsid w:val="00295700"/>
    <w:rsid w:val="002A1503"/>
    <w:rsid w:val="002A7F6D"/>
    <w:rsid w:val="002B1176"/>
    <w:rsid w:val="002F3CE1"/>
    <w:rsid w:val="003116E1"/>
    <w:rsid w:val="003144C1"/>
    <w:rsid w:val="00320A83"/>
    <w:rsid w:val="00332980"/>
    <w:rsid w:val="00343DBE"/>
    <w:rsid w:val="0035564B"/>
    <w:rsid w:val="00356A3A"/>
    <w:rsid w:val="00361A0C"/>
    <w:rsid w:val="00365A00"/>
    <w:rsid w:val="003668B8"/>
    <w:rsid w:val="0036720D"/>
    <w:rsid w:val="0037537E"/>
    <w:rsid w:val="003A1DF6"/>
    <w:rsid w:val="003A4984"/>
    <w:rsid w:val="003A6FDF"/>
    <w:rsid w:val="003B2F5C"/>
    <w:rsid w:val="003B2FFB"/>
    <w:rsid w:val="003B76B5"/>
    <w:rsid w:val="003D1009"/>
    <w:rsid w:val="003F439C"/>
    <w:rsid w:val="003F565D"/>
    <w:rsid w:val="004239B3"/>
    <w:rsid w:val="00424ACC"/>
    <w:rsid w:val="00461D15"/>
    <w:rsid w:val="004641C3"/>
    <w:rsid w:val="00482182"/>
    <w:rsid w:val="00492F5F"/>
    <w:rsid w:val="0049642E"/>
    <w:rsid w:val="004B04B8"/>
    <w:rsid w:val="004C02BF"/>
    <w:rsid w:val="004D5882"/>
    <w:rsid w:val="00507574"/>
    <w:rsid w:val="005112EB"/>
    <w:rsid w:val="005171F8"/>
    <w:rsid w:val="005203DD"/>
    <w:rsid w:val="00525E23"/>
    <w:rsid w:val="00540CCE"/>
    <w:rsid w:val="0054269F"/>
    <w:rsid w:val="00556060"/>
    <w:rsid w:val="00565156"/>
    <w:rsid w:val="0056646E"/>
    <w:rsid w:val="00567523"/>
    <w:rsid w:val="0058258A"/>
    <w:rsid w:val="005877FF"/>
    <w:rsid w:val="00587BC0"/>
    <w:rsid w:val="00594ECA"/>
    <w:rsid w:val="00595068"/>
    <w:rsid w:val="00597B15"/>
    <w:rsid w:val="005B05E9"/>
    <w:rsid w:val="005D284F"/>
    <w:rsid w:val="005E1F28"/>
    <w:rsid w:val="005E44BA"/>
    <w:rsid w:val="005E5858"/>
    <w:rsid w:val="005F7328"/>
    <w:rsid w:val="00607684"/>
    <w:rsid w:val="0061131F"/>
    <w:rsid w:val="00612205"/>
    <w:rsid w:val="00617E9D"/>
    <w:rsid w:val="006206A5"/>
    <w:rsid w:val="00656FD6"/>
    <w:rsid w:val="00667D36"/>
    <w:rsid w:val="0067148B"/>
    <w:rsid w:val="00671B5E"/>
    <w:rsid w:val="00682B73"/>
    <w:rsid w:val="00682BBF"/>
    <w:rsid w:val="00682E73"/>
    <w:rsid w:val="006830FB"/>
    <w:rsid w:val="0068432C"/>
    <w:rsid w:val="00690C05"/>
    <w:rsid w:val="00691806"/>
    <w:rsid w:val="006961E3"/>
    <w:rsid w:val="006A25C6"/>
    <w:rsid w:val="006B0AFF"/>
    <w:rsid w:val="006B1A12"/>
    <w:rsid w:val="006B719C"/>
    <w:rsid w:val="006E013D"/>
    <w:rsid w:val="0070423D"/>
    <w:rsid w:val="007049F7"/>
    <w:rsid w:val="007077B3"/>
    <w:rsid w:val="0071389F"/>
    <w:rsid w:val="00713F64"/>
    <w:rsid w:val="00726EBE"/>
    <w:rsid w:val="00732E0E"/>
    <w:rsid w:val="00733439"/>
    <w:rsid w:val="00750AE0"/>
    <w:rsid w:val="00755EFC"/>
    <w:rsid w:val="0076102C"/>
    <w:rsid w:val="0076475C"/>
    <w:rsid w:val="00764DD3"/>
    <w:rsid w:val="00772EC7"/>
    <w:rsid w:val="0077375D"/>
    <w:rsid w:val="00776316"/>
    <w:rsid w:val="00776FC2"/>
    <w:rsid w:val="00780E3A"/>
    <w:rsid w:val="0078117A"/>
    <w:rsid w:val="007952EF"/>
    <w:rsid w:val="007A4ECF"/>
    <w:rsid w:val="007A6770"/>
    <w:rsid w:val="007B0EB9"/>
    <w:rsid w:val="007C1A94"/>
    <w:rsid w:val="007D272D"/>
    <w:rsid w:val="007E482E"/>
    <w:rsid w:val="007E6A17"/>
    <w:rsid w:val="0080085B"/>
    <w:rsid w:val="00801AA0"/>
    <w:rsid w:val="00830E65"/>
    <w:rsid w:val="008555AB"/>
    <w:rsid w:val="008921AF"/>
    <w:rsid w:val="008E24F5"/>
    <w:rsid w:val="00902CD6"/>
    <w:rsid w:val="00902FD3"/>
    <w:rsid w:val="0090308F"/>
    <w:rsid w:val="0095579B"/>
    <w:rsid w:val="00964844"/>
    <w:rsid w:val="009B1FC8"/>
    <w:rsid w:val="009B75D1"/>
    <w:rsid w:val="009C4425"/>
    <w:rsid w:val="009C4681"/>
    <w:rsid w:val="009D3CDB"/>
    <w:rsid w:val="009D47B5"/>
    <w:rsid w:val="009D5973"/>
    <w:rsid w:val="009D615D"/>
    <w:rsid w:val="009F2F20"/>
    <w:rsid w:val="009F574C"/>
    <w:rsid w:val="00A03BDC"/>
    <w:rsid w:val="00A068FA"/>
    <w:rsid w:val="00A20F78"/>
    <w:rsid w:val="00A41A7E"/>
    <w:rsid w:val="00A570AC"/>
    <w:rsid w:val="00A607CD"/>
    <w:rsid w:val="00A8054B"/>
    <w:rsid w:val="00AB6E04"/>
    <w:rsid w:val="00AC683B"/>
    <w:rsid w:val="00B21138"/>
    <w:rsid w:val="00B21415"/>
    <w:rsid w:val="00B247B4"/>
    <w:rsid w:val="00B274EC"/>
    <w:rsid w:val="00B31BE6"/>
    <w:rsid w:val="00B31F76"/>
    <w:rsid w:val="00B340AD"/>
    <w:rsid w:val="00B500CE"/>
    <w:rsid w:val="00B5549E"/>
    <w:rsid w:val="00B57882"/>
    <w:rsid w:val="00B603CC"/>
    <w:rsid w:val="00B66E04"/>
    <w:rsid w:val="00B9229A"/>
    <w:rsid w:val="00BA1923"/>
    <w:rsid w:val="00BB2EB7"/>
    <w:rsid w:val="00BB45DE"/>
    <w:rsid w:val="00BB4ED8"/>
    <w:rsid w:val="00BD42F3"/>
    <w:rsid w:val="00BD4F6A"/>
    <w:rsid w:val="00BE16E2"/>
    <w:rsid w:val="00C02B5C"/>
    <w:rsid w:val="00C05100"/>
    <w:rsid w:val="00C1564B"/>
    <w:rsid w:val="00C51E01"/>
    <w:rsid w:val="00C76F71"/>
    <w:rsid w:val="00C81FFD"/>
    <w:rsid w:val="00C85033"/>
    <w:rsid w:val="00C85872"/>
    <w:rsid w:val="00CA590D"/>
    <w:rsid w:val="00CB5108"/>
    <w:rsid w:val="00CC43DC"/>
    <w:rsid w:val="00CD2576"/>
    <w:rsid w:val="00CF32BE"/>
    <w:rsid w:val="00CF7E02"/>
    <w:rsid w:val="00D01C08"/>
    <w:rsid w:val="00D16F57"/>
    <w:rsid w:val="00D21F80"/>
    <w:rsid w:val="00D25234"/>
    <w:rsid w:val="00D26558"/>
    <w:rsid w:val="00D323E5"/>
    <w:rsid w:val="00D44C9A"/>
    <w:rsid w:val="00D45B5F"/>
    <w:rsid w:val="00D53AAD"/>
    <w:rsid w:val="00D8633D"/>
    <w:rsid w:val="00DA1E8D"/>
    <w:rsid w:val="00DE72F2"/>
    <w:rsid w:val="00E01DB6"/>
    <w:rsid w:val="00E13C9E"/>
    <w:rsid w:val="00E27138"/>
    <w:rsid w:val="00E3066A"/>
    <w:rsid w:val="00E41C4E"/>
    <w:rsid w:val="00E43FD2"/>
    <w:rsid w:val="00E47AF9"/>
    <w:rsid w:val="00E5554F"/>
    <w:rsid w:val="00E64B84"/>
    <w:rsid w:val="00E66C56"/>
    <w:rsid w:val="00EB7B2B"/>
    <w:rsid w:val="00EC61F5"/>
    <w:rsid w:val="00ED1B51"/>
    <w:rsid w:val="00EF389F"/>
    <w:rsid w:val="00EF4CFC"/>
    <w:rsid w:val="00F02F02"/>
    <w:rsid w:val="00F125C0"/>
    <w:rsid w:val="00F55B0B"/>
    <w:rsid w:val="00F821CF"/>
    <w:rsid w:val="00F853EB"/>
    <w:rsid w:val="00F86B51"/>
    <w:rsid w:val="00FC2687"/>
    <w:rsid w:val="00FC274E"/>
    <w:rsid w:val="00FC74CF"/>
    <w:rsid w:val="00FD20DA"/>
    <w:rsid w:val="00FD6E05"/>
    <w:rsid w:val="00FE4E3D"/>
    <w:rsid w:val="00FE7818"/>
    <w:rsid w:val="00FF63CE"/>
    <w:rsid w:val="3CCEE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C4FC3C"/>
  <w15:docId w15:val="{E059A876-F0E2-4B79-AD91-810B0ECFC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980"/>
    <w:pPr>
      <w:spacing w:before="120"/>
    </w:pPr>
    <w:rPr>
      <w:rFonts w:ascii="Garamond" w:hAnsi="Garamond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E5554F"/>
    <w:pPr>
      <w:spacing w:before="240" w:after="60"/>
      <w:outlineLvl w:val="0"/>
    </w:pPr>
    <w:rPr>
      <w:rFonts w:ascii="Arial" w:hAnsi="Arial"/>
      <w:b/>
      <w:color w:val="7E7164"/>
    </w:rPr>
  </w:style>
  <w:style w:type="paragraph" w:styleId="Heading2">
    <w:name w:val="heading 2"/>
    <w:basedOn w:val="Normal"/>
    <w:next w:val="Normal"/>
    <w:qFormat/>
    <w:rsid w:val="00257E42"/>
    <w:pPr>
      <w:keepNext/>
      <w:spacing w:before="240" w:after="60"/>
      <w:outlineLvl w:val="1"/>
    </w:pPr>
    <w:rPr>
      <w:rFonts w:ascii="Arial" w:hAnsi="Arial"/>
      <w:b/>
      <w:bCs/>
      <w:color w:val="7E7164"/>
    </w:rPr>
  </w:style>
  <w:style w:type="paragraph" w:styleId="Heading3">
    <w:name w:val="heading 3"/>
    <w:basedOn w:val="Normal"/>
    <w:next w:val="Normal"/>
    <w:qFormat/>
    <w:rsid w:val="00257E42"/>
    <w:pPr>
      <w:keepNext/>
      <w:outlineLvl w:val="2"/>
    </w:pPr>
    <w:rPr>
      <w:rFonts w:ascii="Arial" w:hAnsi="Arial"/>
      <w:b/>
      <w:i/>
      <w:color w:val="7E7164"/>
      <w:sz w:val="20"/>
      <w:szCs w:val="20"/>
    </w:rPr>
  </w:style>
  <w:style w:type="paragraph" w:styleId="Heading4">
    <w:name w:val="heading 4"/>
    <w:basedOn w:val="SectionHeader"/>
    <w:next w:val="Normal"/>
    <w:qFormat/>
    <w:rsid w:val="00257E42"/>
    <w:pPr>
      <w:outlineLvl w:val="3"/>
    </w:pPr>
    <w:rPr>
      <w:rFonts w:cs="Arial"/>
      <w:sz w:val="20"/>
    </w:rPr>
  </w:style>
  <w:style w:type="paragraph" w:styleId="Heading5">
    <w:name w:val="heading 5"/>
    <w:basedOn w:val="Normal"/>
    <w:next w:val="Normal"/>
    <w:rsid w:val="00B31F76"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rsid w:val="00B31F76"/>
    <w:pPr>
      <w:keepNext/>
      <w:jc w:val="center"/>
      <w:outlineLvl w:val="5"/>
    </w:pPr>
    <w:rPr>
      <w:sz w:val="28"/>
    </w:rPr>
  </w:style>
  <w:style w:type="paragraph" w:styleId="Heading7">
    <w:name w:val="heading 7"/>
    <w:basedOn w:val="Normal"/>
    <w:next w:val="Normal"/>
    <w:rsid w:val="00B31F76"/>
    <w:pPr>
      <w:keepNext/>
      <w:outlineLvl w:val="6"/>
    </w:pPr>
    <w:rPr>
      <w:rFonts w:ascii="Myriad Pro" w:hAnsi="Myriad Pro"/>
      <w:b/>
      <w:bCs/>
    </w:rPr>
  </w:style>
  <w:style w:type="paragraph" w:styleId="Heading8">
    <w:name w:val="heading 8"/>
    <w:basedOn w:val="Normal"/>
    <w:next w:val="Normal"/>
    <w:rsid w:val="00B31F76"/>
    <w:pPr>
      <w:keepNext/>
      <w:ind w:left="1620"/>
      <w:outlineLvl w:val="7"/>
    </w:pPr>
    <w:rPr>
      <w:b/>
      <w:szCs w:val="20"/>
    </w:rPr>
  </w:style>
  <w:style w:type="paragraph" w:styleId="Heading9">
    <w:name w:val="heading 9"/>
    <w:basedOn w:val="Normal"/>
    <w:next w:val="Normal"/>
    <w:rsid w:val="00B31F76"/>
    <w:pPr>
      <w:keepNext/>
      <w:tabs>
        <w:tab w:val="right" w:leader="dot" w:pos="9360"/>
      </w:tabs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semiHidden/>
    <w:rsid w:val="00B31F76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B31F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31F7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5D284F"/>
    <w:rPr>
      <w:color w:val="auto"/>
      <w:u w:val="single"/>
    </w:rPr>
  </w:style>
  <w:style w:type="paragraph" w:customStyle="1" w:styleId="CourseName">
    <w:name w:val="Course Name"/>
    <w:basedOn w:val="Heading1"/>
    <w:qFormat/>
    <w:rsid w:val="00461D15"/>
    <w:pPr>
      <w:spacing w:before="120" w:after="120"/>
    </w:pPr>
    <w:rPr>
      <w:sz w:val="36"/>
    </w:rPr>
  </w:style>
  <w:style w:type="paragraph" w:customStyle="1" w:styleId="Release">
    <w:name w:val="Release"/>
    <w:basedOn w:val="Heading1"/>
    <w:rsid w:val="00B31F76"/>
    <w:pPr>
      <w:spacing w:before="120"/>
    </w:pPr>
    <w:rPr>
      <w:i/>
      <w:iCs/>
    </w:rPr>
  </w:style>
  <w:style w:type="paragraph" w:customStyle="1" w:styleId="SectionHeader">
    <w:name w:val="Section Header"/>
    <w:basedOn w:val="Heading2"/>
    <w:rsid w:val="00B31F76"/>
    <w:rPr>
      <w:sz w:val="24"/>
    </w:rPr>
  </w:style>
  <w:style w:type="paragraph" w:customStyle="1" w:styleId="BulletedListLevel1">
    <w:name w:val="Bulleted List Level 1"/>
    <w:basedOn w:val="Normal"/>
    <w:link w:val="BulletedListLevel1Char"/>
    <w:qFormat/>
    <w:rsid w:val="00045A25"/>
    <w:pPr>
      <w:numPr>
        <w:numId w:val="1"/>
      </w:numPr>
      <w:spacing w:before="80"/>
      <w:ind w:left="584" w:hanging="357"/>
    </w:pPr>
  </w:style>
  <w:style w:type="paragraph" w:customStyle="1" w:styleId="SubHeader">
    <w:name w:val="Sub Header"/>
    <w:basedOn w:val="Normal"/>
    <w:rsid w:val="00B31F76"/>
    <w:pPr>
      <w:tabs>
        <w:tab w:val="center" w:pos="4320"/>
        <w:tab w:val="right" w:pos="8640"/>
      </w:tabs>
      <w:ind w:left="360"/>
    </w:pPr>
    <w:rPr>
      <w:rFonts w:ascii="Arial" w:hAnsi="Arial" w:cs="Arial"/>
      <w:b/>
      <w:color w:val="171796"/>
      <w:sz w:val="24"/>
    </w:rPr>
  </w:style>
  <w:style w:type="paragraph" w:customStyle="1" w:styleId="NormalBulletList">
    <w:name w:val="Normal Bullet List"/>
    <w:basedOn w:val="Normal"/>
    <w:next w:val="Normal"/>
    <w:rsid w:val="00B31F76"/>
    <w:pPr>
      <w:numPr>
        <w:numId w:val="2"/>
      </w:numPr>
      <w:tabs>
        <w:tab w:val="left" w:pos="720"/>
        <w:tab w:val="left" w:pos="1080"/>
        <w:tab w:val="left" w:pos="1800"/>
        <w:tab w:val="left" w:pos="252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</w:tabs>
      <w:spacing w:before="0"/>
    </w:pPr>
    <w:rPr>
      <w:rFonts w:ascii="Times New Roman" w:hAnsi="Times New Roman"/>
      <w:sz w:val="24"/>
      <w:szCs w:val="20"/>
      <w:lang w:eastAsia="sv-SE"/>
    </w:rPr>
  </w:style>
  <w:style w:type="character" w:styleId="PageNumber">
    <w:name w:val="page number"/>
    <w:basedOn w:val="DefaultParagraphFont"/>
    <w:semiHidden/>
    <w:rsid w:val="00B31F76"/>
  </w:style>
  <w:style w:type="paragraph" w:customStyle="1" w:styleId="NormalIndented">
    <w:name w:val="Normal Indented"/>
    <w:basedOn w:val="Normal"/>
    <w:rsid w:val="00B31F76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</w:tabs>
      <w:spacing w:before="0"/>
      <w:ind w:left="2160"/>
    </w:pPr>
    <w:rPr>
      <w:rFonts w:ascii="Times New Roman" w:hAnsi="Times New Roman"/>
      <w:snapToGrid w:val="0"/>
      <w:sz w:val="24"/>
      <w:szCs w:val="20"/>
    </w:rPr>
  </w:style>
  <w:style w:type="paragraph" w:customStyle="1" w:styleId="IndentBulletList">
    <w:name w:val="Indent Bullet List"/>
    <w:basedOn w:val="Normal"/>
    <w:rsid w:val="00B31F76"/>
    <w:pPr>
      <w:numPr>
        <w:numId w:val="3"/>
      </w:num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</w:tabs>
      <w:spacing w:before="0"/>
    </w:pPr>
    <w:rPr>
      <w:rFonts w:ascii="Times New Roman" w:hAnsi="Times New Roman"/>
      <w:sz w:val="24"/>
      <w:szCs w:val="20"/>
    </w:rPr>
  </w:style>
  <w:style w:type="paragraph" w:styleId="BodyTextIndent">
    <w:name w:val="Body Text Indent"/>
    <w:basedOn w:val="Normal"/>
    <w:link w:val="BodyTextIndentChar"/>
    <w:semiHidden/>
    <w:rsid w:val="00B31F76"/>
    <w:pPr>
      <w:spacing w:before="0"/>
      <w:ind w:left="2160" w:firstLine="360"/>
    </w:pPr>
    <w:rPr>
      <w:rFonts w:ascii="Times New Roman" w:hAnsi="Times New Roman"/>
      <w:sz w:val="24"/>
      <w:szCs w:val="20"/>
    </w:rPr>
  </w:style>
  <w:style w:type="paragraph" w:styleId="NoSpacing">
    <w:name w:val="No Spacing"/>
    <w:uiPriority w:val="1"/>
    <w:rsid w:val="00284383"/>
    <w:rPr>
      <w:rFonts w:ascii="Garamond" w:hAnsi="Garamond"/>
      <w:sz w:val="22"/>
      <w:szCs w:val="24"/>
    </w:rPr>
  </w:style>
  <w:style w:type="paragraph" w:customStyle="1" w:styleId="BulletedListLevel2">
    <w:name w:val="Bulleted List Level 2"/>
    <w:basedOn w:val="BulletedListLevel1"/>
    <w:link w:val="BulletedListLevel2Char"/>
    <w:qFormat/>
    <w:rsid w:val="00045A25"/>
    <w:pPr>
      <w:numPr>
        <w:ilvl w:val="1"/>
      </w:numPr>
      <w:ind w:left="992" w:hanging="357"/>
    </w:pPr>
  </w:style>
  <w:style w:type="paragraph" w:customStyle="1" w:styleId="BulletedListLevel3">
    <w:name w:val="Bulleted List Level 3"/>
    <w:basedOn w:val="BulletedListLevel2"/>
    <w:link w:val="BulletedListLevel3Char"/>
    <w:qFormat/>
    <w:rsid w:val="00045A25"/>
    <w:pPr>
      <w:numPr>
        <w:ilvl w:val="2"/>
      </w:numPr>
      <w:ind w:left="1559" w:hanging="357"/>
    </w:pPr>
  </w:style>
  <w:style w:type="character" w:customStyle="1" w:styleId="BulletedListLevel1Char">
    <w:name w:val="Bulleted List Level 1 Char"/>
    <w:basedOn w:val="DefaultParagraphFont"/>
    <w:link w:val="BulletedListLevel1"/>
    <w:rsid w:val="00045A25"/>
    <w:rPr>
      <w:rFonts w:ascii="Garamond" w:hAnsi="Garamond"/>
      <w:sz w:val="22"/>
      <w:szCs w:val="24"/>
    </w:rPr>
  </w:style>
  <w:style w:type="character" w:customStyle="1" w:styleId="BulletedListLevel2Char">
    <w:name w:val="Bulleted List Level 2 Char"/>
    <w:basedOn w:val="BulletedListLevel1Char"/>
    <w:link w:val="BulletedListLevel2"/>
    <w:rsid w:val="00045A25"/>
    <w:rPr>
      <w:rFonts w:ascii="Garamond" w:hAnsi="Garamond"/>
      <w:sz w:val="22"/>
      <w:szCs w:val="24"/>
    </w:rPr>
  </w:style>
  <w:style w:type="character" w:customStyle="1" w:styleId="BulletedListLevel3Char">
    <w:name w:val="Bulleted List Level 3 Char"/>
    <w:basedOn w:val="BulletedListLevel2Char"/>
    <w:link w:val="BulletedListLevel3"/>
    <w:rsid w:val="00045A25"/>
    <w:rPr>
      <w:rFonts w:ascii="Garamond" w:hAnsi="Garamond"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36720D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284F"/>
    <w:rPr>
      <w:color w:val="808080"/>
      <w:shd w:val="clear" w:color="auto" w:fill="E6E6E6"/>
    </w:rPr>
  </w:style>
  <w:style w:type="paragraph" w:customStyle="1" w:styleId="PageHeadertitle">
    <w:name w:val="Page Header title"/>
    <w:basedOn w:val="Heading1"/>
    <w:qFormat/>
    <w:rsid w:val="00D323E5"/>
    <w:pPr>
      <w:jc w:val="right"/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5E44BA"/>
    <w:rPr>
      <w:rFonts w:ascii="Garamond" w:hAnsi="Garamond"/>
      <w:sz w:val="22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E44BA"/>
    <w:rPr>
      <w:rFonts w:ascii="Garamond" w:hAnsi="Garamond"/>
      <w:sz w:val="22"/>
      <w:szCs w:val="24"/>
    </w:rPr>
  </w:style>
  <w:style w:type="paragraph" w:customStyle="1" w:styleId="BulletedListLevel4">
    <w:name w:val="Bulleted List Level 4"/>
    <w:basedOn w:val="BulletedListLevel3"/>
    <w:link w:val="BulletedListLevel4Char"/>
    <w:qFormat/>
    <w:rsid w:val="00045A25"/>
    <w:pPr>
      <w:numPr>
        <w:ilvl w:val="3"/>
      </w:numPr>
      <w:ind w:left="1984" w:hanging="357"/>
    </w:pPr>
  </w:style>
  <w:style w:type="character" w:customStyle="1" w:styleId="BulletedListLevel4Char">
    <w:name w:val="Bulleted List Level 4 Char"/>
    <w:basedOn w:val="BulletedListLevel3Char"/>
    <w:link w:val="BulletedListLevel4"/>
    <w:rsid w:val="00045A25"/>
    <w:rPr>
      <w:rFonts w:ascii="Garamond" w:hAnsi="Garamond"/>
      <w:sz w:val="22"/>
      <w:szCs w:val="24"/>
    </w:rPr>
  </w:style>
  <w:style w:type="paragraph" w:styleId="ListParagraph">
    <w:name w:val="List Paragraph"/>
    <w:basedOn w:val="Normal"/>
    <w:uiPriority w:val="34"/>
    <w:rsid w:val="005112E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068FA"/>
    <w:rPr>
      <w:rFonts w:ascii="Arial" w:hAnsi="Arial"/>
      <w:b/>
      <w:color w:val="7E7164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2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https://exl-edu.com/iii/Polaris/Core_Training/Funds/2025/" TargetMode="External"/><Relationship Id="rId26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yperlink" Target="https://exl-edu.com/iii/Polaris/Core_Training/ImportProfilesAcq/2025/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s://exl-edu.com/iii/Polaris/Core_Training/On_Order_Templates/2025/" TargetMode="External"/><Relationship Id="rId25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yperlink" Target="https://exl-edu.com/iii/Polaris/Core_Training/Standard_Reports/" TargetMode="External"/><Relationship Id="rId20" Type="http://schemas.openxmlformats.org/officeDocument/2006/relationships/hyperlink" Target="https://exl-edu.com/iii/Polaris/Core_Training/Purchase_Order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https://exl-edu.com/iii/Polaris/Core_Training/Record_Sets/" TargetMode="External"/><Relationship Id="rId23" Type="http://schemas.openxmlformats.org/officeDocument/2006/relationships/header" Target="header3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s://exl-edu.com/iii/Polaris/Core_Training/Supplier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xl-edu.com/iii/Polaris/Core_Training/Leap_Navigation_and_Searching/" TargetMode="External"/><Relationship Id="rId22" Type="http://schemas.openxmlformats.org/officeDocument/2006/relationships/hyperlink" Target="https://exl-edu.com/iii/Polaris/Core_Training/FiscalYearRollover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l\Documents\Mallar\Polaris_Agenda%20template_2020M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erraRls_x002e_ xmlns="279731a2-5271-429d-9fd5-2c27c1f29d58" xsi:nil="true"/>
    <PolarisRls_x002e_ xmlns="279731a2-5271-429d-9fd5-2c27c1f29d58" xsi:nil="true"/>
    <ITLCPublicURL xmlns="279731a2-5271-429d-9fd5-2c27c1f29d58">
      <Url xsi:nil="true"/>
      <Description xsi:nil="true"/>
    </ITLCPublicURL>
    <SharedWithUsers xmlns="eceba0e2-b42c-4a8d-b505-0c1fe0f5698e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C59F16EE55947BB98B5A79FB2B792" ma:contentTypeVersion="11" ma:contentTypeDescription="Create a new document." ma:contentTypeScope="" ma:versionID="8f07f8437229331f4d01334cd6bce6d9">
  <xsd:schema xmlns:xsd="http://www.w3.org/2001/XMLSchema" xmlns:xs="http://www.w3.org/2001/XMLSchema" xmlns:p="http://schemas.microsoft.com/office/2006/metadata/properties" xmlns:ns1="http://schemas.microsoft.com/sharepoint/v3" xmlns:ns2="279731a2-5271-429d-9fd5-2c27c1f29d58" xmlns:ns3="eceba0e2-b42c-4a8d-b505-0c1fe0f5698e" xmlns:ns4="edd707c4-89bf-486f-adf0-5d351e5faa98" targetNamespace="http://schemas.microsoft.com/office/2006/metadata/properties" ma:root="true" ma:fieldsID="0fa8713bf7a0256ba7df82a1a086cf6e" ns1:_="" ns2:_="" ns3:_="" ns4:_="">
    <xsd:import namespace="http://schemas.microsoft.com/sharepoint/v3"/>
    <xsd:import namespace="279731a2-5271-429d-9fd5-2c27c1f29d58"/>
    <xsd:import namespace="eceba0e2-b42c-4a8d-b505-0c1fe0f5698e"/>
    <xsd:import namespace="edd707c4-89bf-486f-adf0-5d351e5fa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ierraRls_x002e_" minOccurs="0"/>
                <xsd:element ref="ns2:PolarisRls_x002e_" minOccurs="0"/>
                <xsd:element ref="ns2:ITLCPublicUR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731a2-5271-429d-9fd5-2c27c1f29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ierraRls_x002e_" ma:index="12" nillable="true" ma:displayName="Sierra Rls." ma:format="Dropdown" ma:internalName="SierraRls_x002e_">
      <xsd:simpleType>
        <xsd:restriction base="dms:Choice">
          <xsd:enumeration value="5.1"/>
          <xsd:enumeration value="5.0"/>
        </xsd:restriction>
      </xsd:simpleType>
    </xsd:element>
    <xsd:element name="PolarisRls_x002e_" ma:index="13" nillable="true" ma:displayName="Polaris Rls." ma:format="Dropdown" ma:internalName="PolarisRls_x002e_">
      <xsd:simpleType>
        <xsd:restriction base="dms:Choice">
          <xsd:enumeration value="6.5"/>
          <xsd:enumeration value="6.4"/>
          <xsd:enumeration value="6.3"/>
          <xsd:enumeration value="6.2"/>
        </xsd:restriction>
      </xsd:simpleType>
    </xsd:element>
    <xsd:element name="ITLCPublicURL" ma:index="14" nillable="true" ma:displayName="ITLC Public URL" ma:format="Hyperlink" ma:internalName="ITLCPublic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ba0e2-b42c-4a8d-b505-0c1fe0f56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707c4-89bf-486f-adf0-5d351e5faa98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EC880E-E3E8-48E1-B8CB-98D13F0A2A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BE7C1F-41C6-4A55-8890-E099ECC09448}">
  <ds:schemaRefs>
    <ds:schemaRef ds:uri="http://schemas.microsoft.com/office/2006/metadata/properties"/>
    <ds:schemaRef ds:uri="http://schemas.microsoft.com/office/infopath/2007/PartnerControls"/>
    <ds:schemaRef ds:uri="279731a2-5271-429d-9fd5-2c27c1f29d58"/>
    <ds:schemaRef ds:uri="eceba0e2-b42c-4a8d-b505-0c1fe0f5698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5AE2F37-8609-4048-9F98-56FD7641F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9731a2-5271-429d-9fd5-2c27c1f29d58"/>
    <ds:schemaRef ds:uri="eceba0e2-b42c-4a8d-b505-0c1fe0f5698e"/>
    <ds:schemaRef ds:uri="edd707c4-89bf-486f-adf0-5d351e5fa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Polaris_Agenda template_2020Mar</Template>
  <TotalTime>9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Innovative Interfaces, Inc.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III Education Staff</dc:creator>
  <cp:keywords/>
  <dc:description/>
  <cp:lastModifiedBy>Schlomit Schwarzer</cp:lastModifiedBy>
  <cp:revision>7</cp:revision>
  <cp:lastPrinted>2004-08-09T21:49:00Z</cp:lastPrinted>
  <dcterms:created xsi:type="dcterms:W3CDTF">2025-08-28T15:51:00Z</dcterms:created>
  <dcterms:modified xsi:type="dcterms:W3CDTF">2025-09-16T13:45:00Z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0x0101005ACC59F16EE55947BB98B5A79FB2B792</vt:lpwstr>
  </property>
  <property fmtid="{D5CDD505-2E9C-101B-9397-08002B2CF9AE}" pid="3" name="Order">
    <vt:r8>8100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GUID">
    <vt:lpwstr>e0ca5777-6658-408a-9352-38e6743e16bc</vt:lpwstr>
  </property>
</Properties>
</file>